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F36" w:rsidRPr="00BD4232" w:rsidRDefault="00550F36" w:rsidP="00550F36">
      <w:pPr>
        <w:shd w:val="clear" w:color="auto" w:fill="FFFFFF"/>
        <w:ind w:left="36"/>
        <w:jc w:val="center"/>
        <w:rPr>
          <w:i/>
          <w:iCs/>
          <w:color w:val="000000"/>
          <w:spacing w:val="-5"/>
          <w:sz w:val="24"/>
          <w:szCs w:val="24"/>
        </w:rPr>
      </w:pPr>
      <w:r w:rsidRPr="00BD4232">
        <w:rPr>
          <w:i/>
          <w:iCs/>
          <w:noProof/>
          <w:color w:val="000000"/>
          <w:spacing w:val="-5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FD62E8" wp14:editId="1FC867C7">
                <wp:simplePos x="0" y="0"/>
                <wp:positionH relativeFrom="column">
                  <wp:posOffset>-5080</wp:posOffset>
                </wp:positionH>
                <wp:positionV relativeFrom="paragraph">
                  <wp:posOffset>78740</wp:posOffset>
                </wp:positionV>
                <wp:extent cx="1187450" cy="1111885"/>
                <wp:effectExtent l="3810" t="0" r="0" b="3175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0" cy="1111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0F36" w:rsidRPr="001711E6" w:rsidRDefault="00550F36" w:rsidP="00550F36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FD62E8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left:0;text-align:left;margin-left:-.4pt;margin-top:6.2pt;width:93.5pt;height:87.5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" stroked="f">
                <v:textbox style="mso-fit-shape-to-text:t">
                  <w:txbxContent>
                    <w:p w:rsidR="00550F36" w:rsidRPr="001711E6" w:rsidRDefault="00550F36" w:rsidP="00550F36"/>
                  </w:txbxContent>
                </v:textbox>
              </v:shape>
            </w:pict>
          </mc:Fallback>
        </mc:AlternateContent>
      </w:r>
      <w:r w:rsidRPr="00BD4232">
        <w:rPr>
          <w:i/>
          <w:iCs/>
          <w:color w:val="000000"/>
          <w:spacing w:val="-5"/>
          <w:sz w:val="24"/>
          <w:szCs w:val="24"/>
        </w:rPr>
        <w:t>T.C.</w:t>
      </w:r>
    </w:p>
    <w:p w:rsidR="00550F36" w:rsidRPr="00BD4232" w:rsidRDefault="00550F36" w:rsidP="00550F36">
      <w:pPr>
        <w:shd w:val="clear" w:color="auto" w:fill="FFFFFF"/>
        <w:ind w:left="36"/>
        <w:jc w:val="center"/>
        <w:rPr>
          <w:i/>
          <w:iCs/>
          <w:color w:val="000000"/>
          <w:spacing w:val="-5"/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>ONDOKUZMAYIS ÜNİVERSİTESİ REKTÖRLÜĞÜ</w:t>
      </w:r>
    </w:p>
    <w:p w:rsidR="00550F36" w:rsidRPr="00BD4232" w:rsidRDefault="00550F36" w:rsidP="00550F36">
      <w:pPr>
        <w:shd w:val="clear" w:color="auto" w:fill="FFFFFF"/>
        <w:ind w:left="36"/>
        <w:jc w:val="center"/>
        <w:rPr>
          <w:i/>
          <w:iCs/>
          <w:color w:val="000000"/>
          <w:spacing w:val="-5"/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>DİŞ HEKİMLİĞİ FAKÜLTESİ DEKANLIĞI</w:t>
      </w:r>
    </w:p>
    <w:p w:rsidR="00550F36" w:rsidRPr="00BD4232" w:rsidRDefault="00550F36" w:rsidP="00550F36">
      <w:pPr>
        <w:shd w:val="clear" w:color="auto" w:fill="FFFFFF"/>
        <w:ind w:left="36"/>
        <w:jc w:val="center"/>
        <w:rPr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 xml:space="preserve"> </w:t>
      </w:r>
    </w:p>
    <w:p w:rsidR="00550F36" w:rsidRPr="00BD4232" w:rsidRDefault="00550F36" w:rsidP="00EA22CE">
      <w:pPr>
        <w:shd w:val="clear" w:color="auto" w:fill="FFFFFF"/>
        <w:tabs>
          <w:tab w:val="left" w:leader="dot" w:pos="4478"/>
        </w:tabs>
        <w:rPr>
          <w:b/>
          <w:sz w:val="24"/>
          <w:szCs w:val="24"/>
        </w:rPr>
      </w:pPr>
      <w:r w:rsidRPr="00BD4232">
        <w:rPr>
          <w:b/>
          <w:sz w:val="24"/>
          <w:szCs w:val="24"/>
        </w:rPr>
        <w:t xml:space="preserve">                                </w:t>
      </w:r>
    </w:p>
    <w:p w:rsidR="00EA22CE" w:rsidRPr="00BD4232" w:rsidRDefault="00EA22CE" w:rsidP="00EA22CE">
      <w:pPr>
        <w:shd w:val="clear" w:color="auto" w:fill="FFFFFF"/>
        <w:tabs>
          <w:tab w:val="left" w:leader="dot" w:pos="4478"/>
        </w:tabs>
        <w:ind w:left="2498" w:hanging="1647"/>
        <w:jc w:val="center"/>
        <w:rPr>
          <w:b/>
          <w:sz w:val="24"/>
          <w:szCs w:val="24"/>
        </w:rPr>
      </w:pPr>
      <w:r w:rsidRPr="00BD4232">
        <w:rPr>
          <w:b/>
          <w:bCs/>
          <w:color w:val="000000"/>
          <w:spacing w:val="1"/>
          <w:sz w:val="24"/>
          <w:szCs w:val="24"/>
        </w:rPr>
        <w:t>KOMPOZİT BİTİM LASTİĞİ TEKNİK ŞARTNAMESİ</w:t>
      </w:r>
    </w:p>
    <w:p w:rsidR="00EA22CE" w:rsidRDefault="00EA22CE" w:rsidP="00EA22CE">
      <w:pPr>
        <w:shd w:val="clear" w:color="auto" w:fill="FFFFFF"/>
        <w:tabs>
          <w:tab w:val="left" w:leader="dot" w:pos="5465"/>
          <w:tab w:val="left" w:pos="7286"/>
        </w:tabs>
        <w:ind w:left="7"/>
        <w:rPr>
          <w:b/>
          <w:bCs/>
          <w:color w:val="000000"/>
          <w:spacing w:val="10"/>
          <w:sz w:val="24"/>
          <w:szCs w:val="24"/>
        </w:rPr>
      </w:pPr>
    </w:p>
    <w:p w:rsidR="00EA22CE" w:rsidRPr="00BD4232" w:rsidRDefault="00EA22CE" w:rsidP="00EA22CE">
      <w:pPr>
        <w:shd w:val="clear" w:color="auto" w:fill="FFFFFF"/>
        <w:tabs>
          <w:tab w:val="left" w:leader="dot" w:pos="5465"/>
          <w:tab w:val="left" w:pos="7286"/>
        </w:tabs>
        <w:ind w:left="7"/>
        <w:rPr>
          <w:b/>
          <w:bCs/>
          <w:color w:val="000000"/>
          <w:spacing w:val="10"/>
          <w:sz w:val="24"/>
          <w:szCs w:val="24"/>
        </w:rPr>
      </w:pPr>
    </w:p>
    <w:p w:rsidR="00EA22CE" w:rsidRPr="00BD4232" w:rsidRDefault="00EA22CE" w:rsidP="00EA22CE">
      <w:pPr>
        <w:shd w:val="clear" w:color="auto" w:fill="FFFFFF"/>
        <w:tabs>
          <w:tab w:val="left" w:pos="389"/>
        </w:tabs>
        <w:rPr>
          <w:color w:val="000000"/>
          <w:spacing w:val="3"/>
          <w:sz w:val="24"/>
          <w:szCs w:val="24"/>
        </w:rPr>
      </w:pPr>
      <w:bookmarkStart w:id="0" w:name="_GoBack"/>
      <w:bookmarkEnd w:id="0"/>
      <w:r>
        <w:rPr>
          <w:b/>
          <w:color w:val="000000"/>
          <w:spacing w:val="3"/>
          <w:sz w:val="24"/>
          <w:szCs w:val="24"/>
        </w:rPr>
        <w:t>1.</w:t>
      </w:r>
      <w:r w:rsidRPr="00BD4232">
        <w:rPr>
          <w:b/>
          <w:color w:val="000000"/>
          <w:spacing w:val="3"/>
          <w:sz w:val="24"/>
          <w:szCs w:val="24"/>
        </w:rPr>
        <w:t>KONU ve KAPSAM:</w:t>
      </w:r>
      <w:r w:rsidRPr="00BD4232">
        <w:rPr>
          <w:sz w:val="24"/>
          <w:szCs w:val="24"/>
        </w:rPr>
        <w:t xml:space="preserve"> </w:t>
      </w:r>
      <w:proofErr w:type="spellStart"/>
      <w:r w:rsidRPr="00BD4232">
        <w:rPr>
          <w:sz w:val="24"/>
          <w:szCs w:val="24"/>
        </w:rPr>
        <w:t>kompozit</w:t>
      </w:r>
      <w:proofErr w:type="spellEnd"/>
      <w:r w:rsidRPr="00BD4232">
        <w:rPr>
          <w:sz w:val="24"/>
          <w:szCs w:val="24"/>
        </w:rPr>
        <w:t xml:space="preserve"> bitim lastiği ( sarı lastik)</w:t>
      </w:r>
    </w:p>
    <w:p w:rsidR="00EA22CE" w:rsidRPr="00BD4232" w:rsidRDefault="00EA22CE" w:rsidP="00EA22CE">
      <w:p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2.</w:t>
      </w:r>
      <w:r w:rsidRPr="00BD4232">
        <w:rPr>
          <w:b/>
          <w:color w:val="000000"/>
          <w:spacing w:val="-4"/>
          <w:sz w:val="24"/>
          <w:szCs w:val="24"/>
        </w:rPr>
        <w:t xml:space="preserve">GEREKÇE: </w:t>
      </w:r>
      <w:r w:rsidRPr="00BD4232">
        <w:rPr>
          <w:color w:val="000000"/>
          <w:spacing w:val="-4"/>
          <w:sz w:val="24"/>
          <w:szCs w:val="24"/>
        </w:rPr>
        <w:t>Kliniğimizde kullanılmak üzere</w:t>
      </w:r>
    </w:p>
    <w:p w:rsidR="00EA22CE" w:rsidRPr="00BD4232" w:rsidRDefault="00EA22CE" w:rsidP="00EA22CE">
      <w:pPr>
        <w:shd w:val="clear" w:color="auto" w:fill="FFFFFF"/>
        <w:tabs>
          <w:tab w:val="left" w:pos="389"/>
        </w:tabs>
        <w:rPr>
          <w:b/>
          <w:color w:val="000000"/>
          <w:spacing w:val="-8"/>
          <w:sz w:val="24"/>
          <w:szCs w:val="24"/>
        </w:rPr>
      </w:pPr>
      <w:r>
        <w:rPr>
          <w:b/>
          <w:color w:val="000000"/>
          <w:sz w:val="24"/>
          <w:szCs w:val="24"/>
        </w:rPr>
        <w:t>3.</w:t>
      </w:r>
      <w:r w:rsidRPr="00BD4232">
        <w:rPr>
          <w:b/>
          <w:color w:val="000000"/>
          <w:sz w:val="24"/>
          <w:szCs w:val="24"/>
        </w:rPr>
        <w:t>GENEL İSTEK VE ÖZELLİKLER:</w:t>
      </w:r>
    </w:p>
    <w:p w:rsidR="00EA22CE" w:rsidRPr="00BD4232" w:rsidRDefault="00EA22CE" w:rsidP="00EA22CE">
      <w:p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color w:val="000000"/>
          <w:spacing w:val="-8"/>
          <w:sz w:val="24"/>
          <w:szCs w:val="24"/>
        </w:rPr>
        <w:t>1.</w:t>
      </w:r>
      <w:r w:rsidRPr="00BD4232">
        <w:rPr>
          <w:color w:val="000000"/>
          <w:spacing w:val="-8"/>
          <w:sz w:val="24"/>
          <w:szCs w:val="24"/>
        </w:rPr>
        <w:tab/>
        <w:t xml:space="preserve">Ürün; </w:t>
      </w:r>
      <w:proofErr w:type="spellStart"/>
      <w:r w:rsidRPr="00BD4232">
        <w:rPr>
          <w:color w:val="000000"/>
          <w:spacing w:val="-8"/>
          <w:sz w:val="24"/>
          <w:szCs w:val="24"/>
        </w:rPr>
        <w:t>kompozit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, </w:t>
      </w:r>
      <w:proofErr w:type="spellStart"/>
      <w:r w:rsidRPr="00BD4232">
        <w:rPr>
          <w:color w:val="000000"/>
          <w:spacing w:val="-8"/>
          <w:sz w:val="24"/>
          <w:szCs w:val="24"/>
        </w:rPr>
        <w:t>kompomer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ve cam </w:t>
      </w:r>
      <w:proofErr w:type="spellStart"/>
      <w:r w:rsidRPr="00BD4232">
        <w:rPr>
          <w:color w:val="000000"/>
          <w:spacing w:val="-8"/>
          <w:sz w:val="24"/>
          <w:szCs w:val="24"/>
        </w:rPr>
        <w:t>iyonomer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dolguların polisajında kullanılabilmelidir.</w:t>
      </w:r>
    </w:p>
    <w:p w:rsidR="00EA22CE" w:rsidRPr="00BD4232" w:rsidRDefault="00EA22CE" w:rsidP="00EA22CE">
      <w:p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color w:val="000000"/>
          <w:spacing w:val="-8"/>
          <w:sz w:val="24"/>
          <w:szCs w:val="24"/>
        </w:rPr>
        <w:t>2.</w:t>
      </w:r>
      <w:r w:rsidRPr="00BD4232">
        <w:rPr>
          <w:color w:val="000000"/>
          <w:spacing w:val="-8"/>
          <w:sz w:val="24"/>
          <w:szCs w:val="24"/>
        </w:rPr>
        <w:tab/>
        <w:t xml:space="preserve">Ürün; </w:t>
      </w:r>
      <w:proofErr w:type="spellStart"/>
      <w:r w:rsidRPr="00BD4232">
        <w:rPr>
          <w:color w:val="000000"/>
          <w:spacing w:val="-8"/>
          <w:sz w:val="24"/>
          <w:szCs w:val="24"/>
        </w:rPr>
        <w:t>anterior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ve </w:t>
      </w:r>
      <w:proofErr w:type="spellStart"/>
      <w:r w:rsidRPr="00BD4232">
        <w:rPr>
          <w:color w:val="000000"/>
          <w:spacing w:val="-8"/>
          <w:sz w:val="24"/>
          <w:szCs w:val="24"/>
        </w:rPr>
        <w:t>posterior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</w:t>
      </w:r>
      <w:proofErr w:type="gramStart"/>
      <w:r w:rsidRPr="00BD4232">
        <w:rPr>
          <w:color w:val="000000"/>
          <w:spacing w:val="-8"/>
          <w:sz w:val="24"/>
          <w:szCs w:val="24"/>
        </w:rPr>
        <w:t>restorasyonlarda</w:t>
      </w:r>
      <w:proofErr w:type="gramEnd"/>
      <w:r w:rsidRPr="00BD4232">
        <w:rPr>
          <w:color w:val="000000"/>
          <w:spacing w:val="-8"/>
          <w:sz w:val="24"/>
          <w:szCs w:val="24"/>
        </w:rPr>
        <w:t xml:space="preserve"> kullanılabilecek dayanıklı bir malzemeden üretilmelidir.</w:t>
      </w:r>
    </w:p>
    <w:p w:rsidR="00EA22CE" w:rsidRPr="00BD4232" w:rsidRDefault="00EA22CE" w:rsidP="00EA22CE">
      <w:p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color w:val="000000"/>
          <w:spacing w:val="-8"/>
          <w:sz w:val="24"/>
          <w:szCs w:val="24"/>
        </w:rPr>
        <w:t>3.</w:t>
      </w:r>
      <w:r w:rsidRPr="00BD4232">
        <w:rPr>
          <w:color w:val="000000"/>
          <w:spacing w:val="-8"/>
          <w:sz w:val="24"/>
          <w:szCs w:val="24"/>
        </w:rPr>
        <w:tab/>
        <w:t>Orijinal şeffaf plastik ambalajlarında, içerisinde en az 6 adet olmalıdır.</w:t>
      </w:r>
    </w:p>
    <w:p w:rsidR="00EA22CE" w:rsidRPr="00BD4232" w:rsidRDefault="00EA22CE" w:rsidP="00EA22CE">
      <w:p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color w:val="000000"/>
          <w:spacing w:val="-8"/>
          <w:sz w:val="24"/>
          <w:szCs w:val="24"/>
        </w:rPr>
        <w:t>4.</w:t>
      </w:r>
      <w:r w:rsidRPr="00BD4232">
        <w:rPr>
          <w:color w:val="000000"/>
          <w:spacing w:val="-8"/>
          <w:sz w:val="24"/>
          <w:szCs w:val="24"/>
        </w:rPr>
        <w:tab/>
        <w:t>Lastik formları ters konik, büyük ve küçük alev formunda olmalıdır.</w:t>
      </w:r>
    </w:p>
    <w:p w:rsidR="00EA22CE" w:rsidRPr="00BD4232" w:rsidRDefault="00EA22CE" w:rsidP="00EA22CE">
      <w:p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color w:val="000000"/>
          <w:spacing w:val="-8"/>
          <w:sz w:val="24"/>
          <w:szCs w:val="24"/>
        </w:rPr>
        <w:t>5.</w:t>
      </w:r>
      <w:r w:rsidRPr="00BD4232">
        <w:rPr>
          <w:color w:val="000000"/>
          <w:spacing w:val="-8"/>
          <w:sz w:val="24"/>
          <w:szCs w:val="24"/>
        </w:rPr>
        <w:tab/>
        <w:t>Formları komisyonumuz tarafından seçilecektir.</w:t>
      </w:r>
    </w:p>
    <w:p w:rsidR="00EA22CE" w:rsidRPr="00BD4232" w:rsidRDefault="00EA22CE" w:rsidP="00EA22CE">
      <w:p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color w:val="000000"/>
          <w:spacing w:val="-8"/>
          <w:sz w:val="24"/>
          <w:szCs w:val="24"/>
        </w:rPr>
        <w:t>6.</w:t>
      </w:r>
      <w:r w:rsidRPr="00BD4232">
        <w:rPr>
          <w:color w:val="000000"/>
          <w:spacing w:val="-8"/>
          <w:sz w:val="24"/>
          <w:szCs w:val="24"/>
        </w:rPr>
        <w:tab/>
      </w:r>
      <w:proofErr w:type="spellStart"/>
      <w:r w:rsidRPr="00BD4232">
        <w:rPr>
          <w:color w:val="000000"/>
          <w:spacing w:val="-8"/>
          <w:sz w:val="24"/>
          <w:szCs w:val="24"/>
        </w:rPr>
        <w:t>Frezler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134 </w:t>
      </w:r>
      <w:proofErr w:type="spellStart"/>
      <w:r w:rsidRPr="00BD4232">
        <w:rPr>
          <w:color w:val="000000"/>
          <w:spacing w:val="-8"/>
          <w:sz w:val="24"/>
          <w:szCs w:val="24"/>
          <w:vertAlign w:val="superscript"/>
        </w:rPr>
        <w:t>o</w:t>
      </w:r>
      <w:r w:rsidRPr="00BD4232">
        <w:rPr>
          <w:color w:val="000000"/>
          <w:spacing w:val="-8"/>
          <w:sz w:val="24"/>
          <w:szCs w:val="24"/>
        </w:rPr>
        <w:t>C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otoklavda </w:t>
      </w:r>
      <w:proofErr w:type="gramStart"/>
      <w:r w:rsidRPr="00BD4232">
        <w:rPr>
          <w:color w:val="000000"/>
          <w:spacing w:val="-8"/>
          <w:sz w:val="24"/>
          <w:szCs w:val="24"/>
        </w:rPr>
        <w:t>steril</w:t>
      </w:r>
      <w:proofErr w:type="gramEnd"/>
      <w:r w:rsidRPr="00BD4232">
        <w:rPr>
          <w:color w:val="000000"/>
          <w:spacing w:val="-8"/>
          <w:sz w:val="24"/>
          <w:szCs w:val="24"/>
        </w:rPr>
        <w:t xml:space="preserve"> edilebilmeli ve her türlü dezenfektan solüsyonlarına karşı dayanıklı olmalı, bozulmamalıdır.</w:t>
      </w:r>
    </w:p>
    <w:p w:rsidR="00EA22CE" w:rsidRPr="00BD4232" w:rsidRDefault="00EA22CE" w:rsidP="00EA22CE">
      <w:pPr>
        <w:shd w:val="clear" w:color="auto" w:fill="FFFFFF"/>
        <w:tabs>
          <w:tab w:val="left" w:pos="389"/>
        </w:tabs>
        <w:rPr>
          <w:b/>
          <w:color w:val="000000"/>
          <w:spacing w:val="-4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>4.</w:t>
      </w:r>
      <w:r w:rsidRPr="00BD4232">
        <w:rPr>
          <w:b/>
          <w:color w:val="000000"/>
          <w:spacing w:val="-2"/>
          <w:sz w:val="24"/>
          <w:szCs w:val="24"/>
        </w:rPr>
        <w:t xml:space="preserve">NUMUNE ALMA veya DEĞERLENDİRME: </w:t>
      </w:r>
      <w:r w:rsidRPr="00BD4232">
        <w:rPr>
          <w:color w:val="000000"/>
          <w:spacing w:val="-2"/>
          <w:sz w:val="24"/>
          <w:szCs w:val="24"/>
        </w:rPr>
        <w:t>Teklifte numune getirilmelidir. Formları teklif sonrasında belirlenecektir.</w:t>
      </w:r>
    </w:p>
    <w:p w:rsidR="00EA22CE" w:rsidRPr="00BD4232" w:rsidRDefault="00EA22CE" w:rsidP="00EA22CE">
      <w:pPr>
        <w:shd w:val="clear" w:color="auto" w:fill="FFFFFF"/>
        <w:tabs>
          <w:tab w:val="left" w:pos="389"/>
        </w:tabs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5.</w:t>
      </w:r>
      <w:r w:rsidRPr="00BD4232">
        <w:rPr>
          <w:b/>
          <w:color w:val="000000"/>
          <w:spacing w:val="-3"/>
          <w:sz w:val="24"/>
          <w:szCs w:val="24"/>
        </w:rPr>
        <w:t>DENETİM VE MUAYENE METODLARI:</w:t>
      </w:r>
      <w:r w:rsidRPr="00BD4232">
        <w:rPr>
          <w:sz w:val="24"/>
          <w:szCs w:val="24"/>
        </w:rPr>
        <w:t xml:space="preserve"> </w:t>
      </w:r>
      <w:r w:rsidRPr="00BD4232">
        <w:rPr>
          <w:color w:val="000000"/>
          <w:spacing w:val="-3"/>
          <w:sz w:val="24"/>
          <w:szCs w:val="24"/>
        </w:rPr>
        <w:t>Numune görülerek değerlendirilecektir.</w:t>
      </w:r>
    </w:p>
    <w:p w:rsidR="00EA22CE" w:rsidRPr="00BD4232" w:rsidRDefault="00EA22CE" w:rsidP="00EA22CE">
      <w:pPr>
        <w:shd w:val="clear" w:color="auto" w:fill="FFFFFF"/>
        <w:tabs>
          <w:tab w:val="left" w:pos="389"/>
        </w:tabs>
        <w:rPr>
          <w:b/>
          <w:color w:val="000000"/>
          <w:spacing w:val="-8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  <w:t>6.</w:t>
      </w:r>
      <w:r w:rsidRPr="00BD4232">
        <w:rPr>
          <w:b/>
          <w:color w:val="000000"/>
          <w:spacing w:val="1"/>
          <w:sz w:val="24"/>
          <w:szCs w:val="24"/>
        </w:rPr>
        <w:t xml:space="preserve">AMBALAJLAMAVE ETİKETLEME: </w:t>
      </w:r>
    </w:p>
    <w:p w:rsidR="00EA22CE" w:rsidRPr="00BD4232" w:rsidRDefault="00EA22CE" w:rsidP="00EA22CE">
      <w:p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color w:val="000000"/>
          <w:spacing w:val="-8"/>
          <w:sz w:val="24"/>
          <w:szCs w:val="24"/>
        </w:rPr>
        <w:t>•</w:t>
      </w:r>
      <w:r w:rsidRPr="00BD4232">
        <w:rPr>
          <w:color w:val="000000"/>
          <w:spacing w:val="-8"/>
          <w:sz w:val="24"/>
          <w:szCs w:val="24"/>
        </w:rPr>
        <w:tab/>
        <w:t>Kutuların üzerinde üretim tarihi ve son kullanım tarihi yazılı olmalıdır.</w:t>
      </w:r>
    </w:p>
    <w:p w:rsidR="00EA22CE" w:rsidRPr="00BD4232" w:rsidRDefault="00EA22CE" w:rsidP="00EA22CE">
      <w:p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color w:val="000000"/>
          <w:spacing w:val="-8"/>
          <w:sz w:val="24"/>
          <w:szCs w:val="24"/>
        </w:rPr>
        <w:t>•</w:t>
      </w:r>
      <w:r w:rsidRPr="00BD4232">
        <w:rPr>
          <w:color w:val="000000"/>
          <w:spacing w:val="-8"/>
          <w:sz w:val="24"/>
          <w:szCs w:val="24"/>
        </w:rPr>
        <w:tab/>
        <w:t>Sudan, havadan ve ışıktan etkilenmeyecek şekilde sağlam ambalajlı olmalıdır.</w:t>
      </w:r>
    </w:p>
    <w:p w:rsidR="00EA22CE" w:rsidRPr="00056381" w:rsidRDefault="00EA22CE" w:rsidP="00EA22CE">
      <w:pPr>
        <w:shd w:val="clear" w:color="auto" w:fill="FFFFFF"/>
        <w:tabs>
          <w:tab w:val="left" w:pos="389"/>
        </w:tabs>
        <w:rPr>
          <w:b/>
          <w:color w:val="000000"/>
          <w:spacing w:val="-10"/>
          <w:sz w:val="24"/>
          <w:szCs w:val="24"/>
        </w:rPr>
      </w:pPr>
      <w:r w:rsidRPr="00056381">
        <w:rPr>
          <w:b/>
          <w:color w:val="000000"/>
          <w:spacing w:val="-4"/>
          <w:sz w:val="24"/>
          <w:szCs w:val="24"/>
        </w:rPr>
        <w:t>7.GARANTİ ŞARTLARI:</w:t>
      </w:r>
    </w:p>
    <w:p w:rsidR="00EA22CE" w:rsidRPr="00BD4232" w:rsidRDefault="00EA22CE" w:rsidP="00EA22CE">
      <w:pPr>
        <w:shd w:val="clear" w:color="auto" w:fill="FFFFFF"/>
        <w:tabs>
          <w:tab w:val="left" w:pos="389"/>
        </w:tabs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7"/>
          <w:sz w:val="24"/>
          <w:szCs w:val="24"/>
        </w:rPr>
        <w:t>8.</w:t>
      </w:r>
      <w:r w:rsidRPr="00BD4232">
        <w:rPr>
          <w:b/>
          <w:color w:val="000000"/>
          <w:spacing w:val="-7"/>
          <w:sz w:val="24"/>
          <w:szCs w:val="24"/>
        </w:rPr>
        <w:t>EKLER:</w:t>
      </w:r>
    </w:p>
    <w:p w:rsidR="00EA22CE" w:rsidRPr="00BD4232" w:rsidRDefault="00EA22CE" w:rsidP="00EA22CE">
      <w:pPr>
        <w:shd w:val="clear" w:color="auto" w:fill="FFFFFF"/>
        <w:tabs>
          <w:tab w:val="left" w:pos="389"/>
        </w:tabs>
        <w:rPr>
          <w:b/>
          <w:color w:val="000000"/>
          <w:spacing w:val="-7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9.</w:t>
      </w:r>
      <w:r w:rsidRPr="00BD4232">
        <w:rPr>
          <w:b/>
          <w:color w:val="000000"/>
          <w:spacing w:val="-4"/>
          <w:sz w:val="24"/>
          <w:szCs w:val="24"/>
        </w:rPr>
        <w:t>YARARLAN1LAN DOKUMAN (Varsa):</w:t>
      </w:r>
    </w:p>
    <w:p w:rsidR="002E202A" w:rsidRDefault="001F4575" w:rsidP="00EA22CE">
      <w:pPr>
        <w:shd w:val="clear" w:color="auto" w:fill="FFFFFF"/>
        <w:tabs>
          <w:tab w:val="left" w:leader="dot" w:pos="5465"/>
          <w:tab w:val="left" w:pos="7286"/>
        </w:tabs>
        <w:ind w:left="7"/>
      </w:pPr>
    </w:p>
    <w:sectPr w:rsidR="002E202A" w:rsidSect="007E5F32">
      <w:pgSz w:w="12011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33BAD"/>
    <w:multiLevelType w:val="hybridMultilevel"/>
    <w:tmpl w:val="A37688CA"/>
    <w:lvl w:ilvl="0" w:tplc="CCE60E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F36"/>
    <w:rsid w:val="001F4575"/>
    <w:rsid w:val="00550F36"/>
    <w:rsid w:val="00745D44"/>
    <w:rsid w:val="00EA22CE"/>
    <w:rsid w:val="00FF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54D10"/>
  <w15:chartTrackingRefBased/>
  <w15:docId w15:val="{6CC87303-2474-4781-8BBF-6F3DA94A7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F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0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sartname_dis@outlook.com</cp:lastModifiedBy>
  <cp:revision>3</cp:revision>
  <dcterms:created xsi:type="dcterms:W3CDTF">2018-02-13T11:26:00Z</dcterms:created>
  <dcterms:modified xsi:type="dcterms:W3CDTF">2018-02-13T11:26:00Z</dcterms:modified>
</cp:coreProperties>
</file>